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D2" w:rsidRPr="008A65A2" w:rsidRDefault="001D558D" w:rsidP="002025D2">
      <w:pPr>
        <w:spacing w:after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8A65A2">
        <w:rPr>
          <w:rFonts w:ascii="Times New Roman" w:eastAsia="方正小标宋简体" w:hAnsi="Times New Roman" w:cs="Times New Roman"/>
          <w:sz w:val="32"/>
          <w:szCs w:val="32"/>
        </w:rPr>
        <w:t>附</w:t>
      </w:r>
      <w:r w:rsidR="00B06659">
        <w:rPr>
          <w:rFonts w:ascii="Times New Roman" w:eastAsia="方正小标宋简体" w:hAnsi="Times New Roman" w:cs="Times New Roman" w:hint="eastAsia"/>
          <w:sz w:val="32"/>
          <w:szCs w:val="32"/>
        </w:rPr>
        <w:t>件二</w:t>
      </w:r>
      <w:r w:rsidRPr="008A65A2">
        <w:rPr>
          <w:rFonts w:ascii="Times New Roman" w:eastAsia="方正小标宋简体" w:hAnsi="Times New Roman" w:cs="Times New Roman"/>
          <w:sz w:val="32"/>
          <w:szCs w:val="32"/>
        </w:rPr>
        <w:t>：</w:t>
      </w:r>
      <w:r w:rsidR="002025D2" w:rsidRPr="008A65A2">
        <w:rPr>
          <w:rFonts w:ascii="Times New Roman" w:eastAsia="方正小标宋简体" w:hAnsi="Times New Roman" w:cs="Times New Roman"/>
          <w:sz w:val="32"/>
          <w:szCs w:val="32"/>
        </w:rPr>
        <w:t>华中农业大学教师岗位聘任中期评估表</w:t>
      </w:r>
    </w:p>
    <w:p w:rsidR="002025D2" w:rsidRPr="008A65A2" w:rsidRDefault="002025D2" w:rsidP="002025D2">
      <w:pPr>
        <w:spacing w:after="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2025D2" w:rsidRPr="008A65A2" w:rsidRDefault="002025D2" w:rsidP="00A04291">
      <w:pPr>
        <w:spacing w:afterLines="50"/>
        <w:rPr>
          <w:rFonts w:ascii="Times New Roman" w:eastAsia="仿宋_GB2312" w:hAnsi="Times New Roman" w:cs="Times New Roman" w:hint="eastAsia"/>
          <w:sz w:val="24"/>
          <w:szCs w:val="24"/>
        </w:rPr>
      </w:pPr>
      <w:r w:rsidRPr="008A65A2">
        <w:rPr>
          <w:rFonts w:ascii="Times New Roman" w:eastAsia="黑体" w:hAnsi="黑体" w:cs="Times New Roman"/>
          <w:sz w:val="24"/>
          <w:szCs w:val="24"/>
        </w:rPr>
        <w:t>学院</w:t>
      </w:r>
      <w:r w:rsidRPr="008A65A2">
        <w:rPr>
          <w:rFonts w:ascii="Times New Roman" w:eastAsia="仿宋_GB2312" w:hAnsi="Times New Roman" w:cs="Times New Roman"/>
          <w:sz w:val="24"/>
          <w:szCs w:val="24"/>
        </w:rPr>
        <w:t>：</w:t>
      </w:r>
      <w:r w:rsidR="005276F4">
        <w:rPr>
          <w:rFonts w:ascii="Times New Roman" w:eastAsia="仿宋_GB2312" w:hAnsi="Times New Roman" w:cs="Times New Roman" w:hint="eastAsia"/>
          <w:sz w:val="24"/>
          <w:szCs w:val="24"/>
        </w:rPr>
        <w:t>动物医学院</w:t>
      </w:r>
    </w:p>
    <w:tbl>
      <w:tblPr>
        <w:tblStyle w:val="a3"/>
        <w:tblW w:w="14927" w:type="dxa"/>
        <w:jc w:val="center"/>
        <w:tblLook w:val="04A0"/>
      </w:tblPr>
      <w:tblGrid>
        <w:gridCol w:w="1034"/>
        <w:gridCol w:w="455"/>
        <w:gridCol w:w="963"/>
        <w:gridCol w:w="1276"/>
        <w:gridCol w:w="1559"/>
        <w:gridCol w:w="1842"/>
        <w:gridCol w:w="2975"/>
        <w:gridCol w:w="423"/>
        <w:gridCol w:w="2977"/>
        <w:gridCol w:w="1423"/>
      </w:tblGrid>
      <w:tr w:rsidR="002025D2" w:rsidRPr="008A65A2" w:rsidTr="0016394B">
        <w:trPr>
          <w:trHeight w:hRule="exact" w:val="63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276F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赵俊龙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岗位级别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276F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三级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所属一级学科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276F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兽医学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所属二级学科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5276F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预防兽医学</w:t>
            </w:r>
          </w:p>
        </w:tc>
      </w:tr>
      <w:tr w:rsidR="002025D2" w:rsidRPr="008A65A2" w:rsidTr="002025D2">
        <w:trPr>
          <w:trHeight w:val="630"/>
          <w:jc w:val="center"/>
        </w:trPr>
        <w:tc>
          <w:tcPr>
            <w:tcW w:w="14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自我评估</w:t>
            </w:r>
          </w:p>
        </w:tc>
      </w:tr>
      <w:tr w:rsidR="002025D2" w:rsidRPr="008A65A2" w:rsidTr="0016394B">
        <w:trPr>
          <w:trHeight w:hRule="exact" w:val="63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项目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聘任协议书约定的岗位职责与工作目标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6F340D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中</w:t>
            </w:r>
            <w:r w:rsidR="002025D2" w:rsidRPr="008A65A2">
              <w:rPr>
                <w:rFonts w:ascii="Times New Roman" w:eastAsia="黑体" w:hAnsi="黑体" w:cs="Times New Roman"/>
                <w:sz w:val="24"/>
                <w:szCs w:val="24"/>
              </w:rPr>
              <w:t>期完成情况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存在问题</w:t>
            </w:r>
            <w:r w:rsidR="006F340D" w:rsidRPr="008A65A2">
              <w:rPr>
                <w:rFonts w:ascii="Times New Roman" w:eastAsia="黑体" w:hAnsi="黑体" w:cs="Times New Roman"/>
                <w:sz w:val="24"/>
                <w:szCs w:val="24"/>
              </w:rPr>
              <w:t>与改进</w:t>
            </w: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计划</w:t>
            </w:r>
          </w:p>
        </w:tc>
      </w:tr>
      <w:tr w:rsidR="002025D2" w:rsidRPr="008A65A2" w:rsidTr="0016394B">
        <w:trPr>
          <w:trHeight w:hRule="exact" w:val="320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学风与职业道德建设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A" w:rsidRDefault="00F20EDA" w:rsidP="00F20EDA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兽医学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（预防兽医学）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二级学科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寄生虫学方向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学风建设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教师职业道德规范的宣传教育、监督管理工作。研究制定并采取相关措施，营造积极向上、崇尚学术、勇于探索、追求真理、自由唯真的学术氛围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兽医学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（预防兽医学）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二级学科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寄生虫学方向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学术氛围良好，学风端正，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教师和学生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无违反职业道德规范和学术不端行为发生。</w:t>
            </w:r>
          </w:p>
          <w:p w:rsidR="002025D2" w:rsidRPr="00F20EDA" w:rsidRDefault="002025D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16394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完成良好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2025D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025D2" w:rsidRPr="008A65A2" w:rsidTr="0016394B">
        <w:trPr>
          <w:trHeight w:hRule="exact" w:val="227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学生教育</w:t>
            </w:r>
          </w:p>
          <w:p w:rsidR="002025D2" w:rsidRPr="008A65A2" w:rsidRDefault="002025D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管理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F20ED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参与并积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极带领</w:t>
            </w:r>
            <w:bookmarkStart w:id="0" w:name="OLE_LINK1"/>
            <w:bookmarkStart w:id="1" w:name="OLE_LINK2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兽医学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（预防兽医学）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二级学科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寄生虫学方向</w:t>
            </w:r>
            <w:bookmarkEnd w:id="0"/>
            <w:bookmarkEnd w:id="1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教师从事学生思想政治教育与学生管理工作，在教学科研等工作中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坚持学为人师、行为世范，以高尚的道德情操和社会主义核心价值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观</w:t>
            </w:r>
            <w:r w:rsidRPr="003F3FC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引领和培育学生健康成长。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16394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完成良好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2" w:rsidRPr="008A65A2" w:rsidRDefault="002025D2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3D1880">
        <w:trPr>
          <w:trHeight w:hRule="exact" w:val="1568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lastRenderedPageBreak/>
              <w:t>教学工作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F20ED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承担本科生教学和研究生培养工作，面向本科生讲授</w:t>
            </w:r>
            <w:r w:rsidRPr="002D3A85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兽医寄生虫学</w:t>
            </w:r>
            <w:r w:rsidRPr="002D3A85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课程，每年不少于</w:t>
            </w:r>
            <w:r w:rsidRPr="001420C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学时，教学效果良好，学生评教位无位于同职称教师后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10%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记录。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16394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主讲兽医寄生虫学、寄生虫学实验、现代寄生虫学等课程，总教学工作量已达到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88.8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学时</w:t>
            </w:r>
            <w:r w:rsidR="003D188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，无后</w:t>
            </w:r>
            <w:r w:rsidR="003D188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10%</w:t>
            </w:r>
            <w:r w:rsidR="003D188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记录。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2126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人才培养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A" w:rsidRDefault="00F20EDA" w:rsidP="00F20EDA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负责组织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（兽医学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（预防兽医学）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二级学科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寄生虫学方向）</w:t>
            </w: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学科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人才培养目标和培养方案的制定和具体实施，提高本学科人才培养质量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。聘期内，指导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本科毕业生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1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0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名、硕士毕业生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5-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10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名、博士毕业生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3-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5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名</w:t>
            </w:r>
            <w:r w:rsidRPr="007A1F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  <w:p w:rsidR="00E33017" w:rsidRPr="00F20EDA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16394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已指导本科毕业生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名，毕业硕士研究生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13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名；博士研究生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3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3121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科学研究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F20ED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（兽医学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（预防兽医学）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二级学科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寄生虫学方向）</w:t>
            </w:r>
            <w:r w:rsidRPr="00807D43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科学研究</w:t>
            </w: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形成稳定的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研究方向，</w:t>
            </w: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产生标志性或有影响力的科技成果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。聘期内，以通讯或第一作者在本学科主流期刊发表论文，</w:t>
            </w:r>
            <w:r w:rsidRPr="009157F6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SCI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论文</w:t>
            </w:r>
            <w:r w:rsidRPr="009157F6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累计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IF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不少于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30.0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，其中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单篇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IF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3</w:t>
            </w:r>
            <w:r w:rsidRPr="0026759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.</w:t>
            </w:r>
            <w:r w:rsidRPr="00CD7DA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0</w:t>
            </w:r>
            <w:r w:rsidRPr="00CD7DA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论文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不少于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3</w:t>
            </w:r>
            <w:r w:rsidRPr="00CD7DA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篇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，认真</w:t>
            </w: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指导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科研团队和中青年教师开展科研工作，团队</w:t>
            </w: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获批不少于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2</w:t>
            </w:r>
            <w:r w:rsidRPr="00CD7DAA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项</w:t>
            </w:r>
            <w:r w:rsidRPr="00C94C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国家自然科学基金等国家项目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16394B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2014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年以来发表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SCI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论文</w:t>
            </w:r>
            <w:r w:rsidR="00C861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14</w:t>
            </w:r>
            <w:r w:rsidR="00C861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篇，累积影响因子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37.236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，单篇大于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论文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篇，团队获批国家基金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="00863A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2116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学科与人才团队建设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F20ED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C358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（兽医学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一级学科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（预防兽医学）</w:t>
            </w:r>
            <w:r w:rsidRPr="003F3FC2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二级学科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>寄生虫学方向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</w:t>
            </w:r>
            <w:r w:rsidRPr="006C358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学科规划、学科项目、学位点建设和评估工作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6C358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统筹人才队伍建设规划，落实人才培养和引进工作，建设高水平学科团队、科研基地（平台）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，完成学科规划目标。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863A8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申邦教授入选湖北省百人计划；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114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 w:rsidP="006F340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lastRenderedPageBreak/>
              <w:t>社会服务与公共服务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F20ED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积极</w:t>
            </w:r>
            <w:r w:rsidRPr="008D263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参与学科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Pr="008D263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学院和学校组织的社会服务项目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、以及</w:t>
            </w:r>
            <w:r w:rsidRPr="008D263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学院组织的其他公共事务，关心集体，服务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社会</w:t>
            </w:r>
            <w:r w:rsidRPr="008D263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863A8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71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各级单位</w:t>
            </w:r>
          </w:p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审核意见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系（教研室）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学院（部）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评估委员会</w:t>
            </w:r>
          </w:p>
        </w:tc>
      </w:tr>
      <w:tr w:rsidR="00E33017" w:rsidRPr="008A65A2" w:rsidTr="00863A84">
        <w:trPr>
          <w:trHeight w:hRule="exact" w:val="1396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评估意见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2549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5252D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后期</w:t>
            </w:r>
            <w:r w:rsidR="00E33017" w:rsidRPr="008A65A2">
              <w:rPr>
                <w:rFonts w:ascii="Times New Roman" w:eastAsia="黑体" w:hAnsi="黑体" w:cs="Times New Roman"/>
                <w:sz w:val="24"/>
                <w:szCs w:val="24"/>
              </w:rPr>
              <w:t>工作</w:t>
            </w:r>
          </w:p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建议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17" w:rsidRPr="008A65A2" w:rsidRDefault="00E3301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33017" w:rsidRPr="008A65A2" w:rsidTr="0016394B">
        <w:trPr>
          <w:trHeight w:hRule="exact" w:val="2827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黑体" w:hAnsi="黑体" w:cs="Times New Roman"/>
                <w:sz w:val="24"/>
                <w:szCs w:val="24"/>
              </w:rPr>
              <w:t>负责人签名单位盖章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签名：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公章：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17" w:rsidRPr="008A65A2" w:rsidRDefault="00E3301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公章：</w:t>
            </w:r>
            <w:r w:rsidR="00195F28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            </w:t>
            </w:r>
            <w:r w:rsidRPr="008A65A2">
              <w:rPr>
                <w:rFonts w:ascii="Times New Roman" w:eastAsia="仿宋" w:hAnsi="仿宋" w:cs="Times New Roman"/>
                <w:sz w:val="24"/>
                <w:szCs w:val="24"/>
              </w:rPr>
              <w:t>日期：</w:t>
            </w:r>
          </w:p>
        </w:tc>
      </w:tr>
    </w:tbl>
    <w:p w:rsidR="001D558D" w:rsidRPr="008A65A2" w:rsidRDefault="001D558D" w:rsidP="002025D2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610004" w:rsidRPr="008A65A2" w:rsidRDefault="00610004" w:rsidP="002025D2">
      <w:pPr>
        <w:spacing w:after="0"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610004" w:rsidRPr="008A65A2" w:rsidSect="00B37B77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289" w:rsidRDefault="00136289" w:rsidP="00D80CB3">
      <w:pPr>
        <w:spacing w:after="0"/>
      </w:pPr>
      <w:r>
        <w:separator/>
      </w:r>
    </w:p>
  </w:endnote>
  <w:endnote w:type="continuationSeparator" w:id="1">
    <w:p w:rsidR="00136289" w:rsidRDefault="00136289" w:rsidP="00D80C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289" w:rsidRDefault="00136289" w:rsidP="00D80CB3">
      <w:pPr>
        <w:spacing w:after="0"/>
      </w:pPr>
      <w:r>
        <w:separator/>
      </w:r>
    </w:p>
  </w:footnote>
  <w:footnote w:type="continuationSeparator" w:id="1">
    <w:p w:rsidR="00136289" w:rsidRDefault="00136289" w:rsidP="00D80C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0D" w:rsidRPr="005B466F" w:rsidRDefault="006F340D" w:rsidP="00554B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960"/>
    <w:rsid w:val="0003298F"/>
    <w:rsid w:val="0009280E"/>
    <w:rsid w:val="000C06E2"/>
    <w:rsid w:val="000D1792"/>
    <w:rsid w:val="000F4818"/>
    <w:rsid w:val="00106CDD"/>
    <w:rsid w:val="001153CF"/>
    <w:rsid w:val="00124621"/>
    <w:rsid w:val="00136289"/>
    <w:rsid w:val="0016394B"/>
    <w:rsid w:val="00180685"/>
    <w:rsid w:val="0018414E"/>
    <w:rsid w:val="0018420D"/>
    <w:rsid w:val="00191521"/>
    <w:rsid w:val="00195F28"/>
    <w:rsid w:val="001C67AE"/>
    <w:rsid w:val="001D558D"/>
    <w:rsid w:val="002025D2"/>
    <w:rsid w:val="00213A6E"/>
    <w:rsid w:val="00214D70"/>
    <w:rsid w:val="002404DB"/>
    <w:rsid w:val="0029409F"/>
    <w:rsid w:val="002B20DB"/>
    <w:rsid w:val="002B70B9"/>
    <w:rsid w:val="002B7544"/>
    <w:rsid w:val="002C65B3"/>
    <w:rsid w:val="0030535B"/>
    <w:rsid w:val="003166B3"/>
    <w:rsid w:val="00320338"/>
    <w:rsid w:val="00323B43"/>
    <w:rsid w:val="00331861"/>
    <w:rsid w:val="00332111"/>
    <w:rsid w:val="0033378E"/>
    <w:rsid w:val="003364FE"/>
    <w:rsid w:val="00352200"/>
    <w:rsid w:val="00356D60"/>
    <w:rsid w:val="00367E50"/>
    <w:rsid w:val="003D1880"/>
    <w:rsid w:val="003D37D8"/>
    <w:rsid w:val="003E2A3C"/>
    <w:rsid w:val="00411227"/>
    <w:rsid w:val="00426133"/>
    <w:rsid w:val="004358AB"/>
    <w:rsid w:val="004400E4"/>
    <w:rsid w:val="0047622C"/>
    <w:rsid w:val="004D1925"/>
    <w:rsid w:val="005252D7"/>
    <w:rsid w:val="005276F4"/>
    <w:rsid w:val="005301EE"/>
    <w:rsid w:val="00554B25"/>
    <w:rsid w:val="005A5472"/>
    <w:rsid w:val="005B0027"/>
    <w:rsid w:val="005B27F5"/>
    <w:rsid w:val="005B466F"/>
    <w:rsid w:val="005D4CA0"/>
    <w:rsid w:val="005F5607"/>
    <w:rsid w:val="00600AF5"/>
    <w:rsid w:val="00605A33"/>
    <w:rsid w:val="00610004"/>
    <w:rsid w:val="0063541C"/>
    <w:rsid w:val="006B2106"/>
    <w:rsid w:val="006C4AE5"/>
    <w:rsid w:val="006D322A"/>
    <w:rsid w:val="006F340D"/>
    <w:rsid w:val="00700DAA"/>
    <w:rsid w:val="00722225"/>
    <w:rsid w:val="00724482"/>
    <w:rsid w:val="00724931"/>
    <w:rsid w:val="00730A5E"/>
    <w:rsid w:val="00750A46"/>
    <w:rsid w:val="00766594"/>
    <w:rsid w:val="00777ABE"/>
    <w:rsid w:val="007800B9"/>
    <w:rsid w:val="007A30A2"/>
    <w:rsid w:val="007A45E0"/>
    <w:rsid w:val="007C6E94"/>
    <w:rsid w:val="007D0E41"/>
    <w:rsid w:val="007D2A99"/>
    <w:rsid w:val="007F61F2"/>
    <w:rsid w:val="00810FD8"/>
    <w:rsid w:val="00851ECA"/>
    <w:rsid w:val="00863A84"/>
    <w:rsid w:val="00887CA3"/>
    <w:rsid w:val="008A65A2"/>
    <w:rsid w:val="008A694A"/>
    <w:rsid w:val="008B561E"/>
    <w:rsid w:val="008B70D7"/>
    <w:rsid w:val="008B7726"/>
    <w:rsid w:val="008C7503"/>
    <w:rsid w:val="008D6781"/>
    <w:rsid w:val="00904059"/>
    <w:rsid w:val="00922B48"/>
    <w:rsid w:val="009263F4"/>
    <w:rsid w:val="009443E0"/>
    <w:rsid w:val="009555B3"/>
    <w:rsid w:val="00973924"/>
    <w:rsid w:val="00974E49"/>
    <w:rsid w:val="0097690B"/>
    <w:rsid w:val="0099132C"/>
    <w:rsid w:val="009A2806"/>
    <w:rsid w:val="009C7C1C"/>
    <w:rsid w:val="009E55FA"/>
    <w:rsid w:val="009F2BC3"/>
    <w:rsid w:val="00A04291"/>
    <w:rsid w:val="00A12DE4"/>
    <w:rsid w:val="00A83680"/>
    <w:rsid w:val="00AD11A7"/>
    <w:rsid w:val="00AF05C0"/>
    <w:rsid w:val="00B06659"/>
    <w:rsid w:val="00B12593"/>
    <w:rsid w:val="00B14AE2"/>
    <w:rsid w:val="00B25A19"/>
    <w:rsid w:val="00B37B77"/>
    <w:rsid w:val="00B66335"/>
    <w:rsid w:val="00B8321A"/>
    <w:rsid w:val="00B87BAE"/>
    <w:rsid w:val="00C610E0"/>
    <w:rsid w:val="00C74A45"/>
    <w:rsid w:val="00C86118"/>
    <w:rsid w:val="00C92526"/>
    <w:rsid w:val="00C96EAC"/>
    <w:rsid w:val="00CB0304"/>
    <w:rsid w:val="00CB31FF"/>
    <w:rsid w:val="00D27322"/>
    <w:rsid w:val="00D31D50"/>
    <w:rsid w:val="00D3745F"/>
    <w:rsid w:val="00D80CB3"/>
    <w:rsid w:val="00D917B8"/>
    <w:rsid w:val="00DA00C9"/>
    <w:rsid w:val="00DA3AD7"/>
    <w:rsid w:val="00DA69F1"/>
    <w:rsid w:val="00DE2CC4"/>
    <w:rsid w:val="00DE6EDD"/>
    <w:rsid w:val="00E05518"/>
    <w:rsid w:val="00E2280A"/>
    <w:rsid w:val="00E33017"/>
    <w:rsid w:val="00E36A61"/>
    <w:rsid w:val="00E76F86"/>
    <w:rsid w:val="00EC7F16"/>
    <w:rsid w:val="00EE1CE0"/>
    <w:rsid w:val="00F20EDA"/>
    <w:rsid w:val="00F2459E"/>
    <w:rsid w:val="00F27B1E"/>
    <w:rsid w:val="00F35923"/>
    <w:rsid w:val="00F53ED9"/>
    <w:rsid w:val="00F71E38"/>
    <w:rsid w:val="00FC3AB4"/>
    <w:rsid w:val="00FD141D"/>
    <w:rsid w:val="00FE6CB5"/>
    <w:rsid w:val="00FF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0C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CB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C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CB3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414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14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6F340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6F340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F340D"/>
  </w:style>
  <w:style w:type="character" w:customStyle="1" w:styleId="Char2">
    <w:name w:val="批注文字 Char"/>
    <w:basedOn w:val="a0"/>
    <w:link w:val="a9"/>
    <w:uiPriority w:val="99"/>
    <w:semiHidden/>
    <w:rsid w:val="006F340D"/>
    <w:rPr>
      <w:rFonts w:ascii="Tahoma" w:hAnsi="Tahom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F340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F340D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188</Words>
  <Characters>1073</Characters>
  <Application>Microsoft Office Word</Application>
  <DocSecurity>0</DocSecurity>
  <Lines>8</Lines>
  <Paragraphs>2</Paragraphs>
  <ScaleCrop>false</ScaleCrop>
  <Company>shendu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2017-04-05T01:58:00Z</cp:lastPrinted>
  <dcterms:created xsi:type="dcterms:W3CDTF">2017-04-27T01:03:00Z</dcterms:created>
  <dcterms:modified xsi:type="dcterms:W3CDTF">2017-04-27T01:05:00Z</dcterms:modified>
</cp:coreProperties>
</file>